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3E93" w14:textId="377AD7D6" w:rsidR="003252F5" w:rsidRDefault="006577A5" w:rsidP="003252F5">
      <w:pPr>
        <w:jc w:val="right"/>
      </w:pPr>
      <w:r>
        <w:t>Zürich</w:t>
      </w:r>
      <w:r w:rsidR="00A532A5">
        <w:t xml:space="preserve">, </w:t>
      </w:r>
      <w:r>
        <w:t>28. September 2020</w:t>
      </w:r>
      <w:r w:rsidR="003252F5">
        <w:br/>
      </w:r>
      <w:proofErr w:type="spellStart"/>
      <w:r w:rsidR="003252F5" w:rsidRPr="003252F5">
        <w:rPr>
          <w:i/>
          <w:iCs/>
        </w:rPr>
        <w:t>Zurich</w:t>
      </w:r>
      <w:proofErr w:type="spellEnd"/>
      <w:r w:rsidR="003252F5" w:rsidRPr="003252F5">
        <w:rPr>
          <w:i/>
          <w:iCs/>
        </w:rPr>
        <w:t>, le 2</w:t>
      </w:r>
      <w:r w:rsidR="003252F5" w:rsidRPr="003252F5">
        <w:rPr>
          <w:i/>
          <w:iCs/>
        </w:rPr>
        <w:t>8</w:t>
      </w:r>
      <w:r w:rsidR="003252F5" w:rsidRPr="003252F5">
        <w:rPr>
          <w:i/>
          <w:iCs/>
        </w:rPr>
        <w:t xml:space="preserve"> </w:t>
      </w:r>
      <w:proofErr w:type="spellStart"/>
      <w:r w:rsidR="003252F5" w:rsidRPr="003252F5">
        <w:rPr>
          <w:i/>
          <w:iCs/>
        </w:rPr>
        <w:t>septembre</w:t>
      </w:r>
      <w:proofErr w:type="spellEnd"/>
      <w:r w:rsidR="003252F5" w:rsidRPr="003252F5">
        <w:rPr>
          <w:i/>
          <w:iCs/>
        </w:rPr>
        <w:t xml:space="preserve"> 2020</w:t>
      </w:r>
    </w:p>
    <w:p w14:paraId="02288664" w14:textId="77777777" w:rsidR="003252F5" w:rsidRDefault="003252F5" w:rsidP="00A532A5">
      <w:pPr>
        <w:rPr>
          <w:i/>
          <w:iCs/>
          <w:lang w:val="fr-CH"/>
        </w:rPr>
      </w:pPr>
    </w:p>
    <w:p w14:paraId="3DBA487F" w14:textId="6E0648EC" w:rsidR="00A532A5" w:rsidRPr="003252F5" w:rsidRDefault="003252F5" w:rsidP="00A532A5">
      <w:pPr>
        <w:rPr>
          <w:i/>
          <w:iCs/>
          <w:lang w:val="fr-CH"/>
        </w:rPr>
      </w:pPr>
      <w:r>
        <w:rPr>
          <w:i/>
          <w:iCs/>
          <w:lang w:val="fr-CH"/>
        </w:rPr>
        <w:t>((</w:t>
      </w:r>
      <w:r w:rsidRPr="003252F5">
        <w:rPr>
          <w:i/>
          <w:iCs/>
          <w:lang w:val="fr-CH"/>
        </w:rPr>
        <w:t>Texte en français ci-dessous</w:t>
      </w:r>
      <w:r>
        <w:rPr>
          <w:i/>
          <w:iCs/>
          <w:lang w:val="fr-CH"/>
        </w:rPr>
        <w:t>))</w:t>
      </w:r>
    </w:p>
    <w:p w14:paraId="1071A628" w14:textId="39B4EA03" w:rsidR="00BB313A" w:rsidRDefault="00BB313A" w:rsidP="00A532A5">
      <w:pPr>
        <w:rPr>
          <w:lang w:val="fr-CH"/>
        </w:rPr>
      </w:pPr>
    </w:p>
    <w:p w14:paraId="6C824530" w14:textId="53CBD581" w:rsidR="003252F5" w:rsidRDefault="003252F5" w:rsidP="00A532A5">
      <w:pPr>
        <w:rPr>
          <w:lang w:val="fr-CH"/>
        </w:rPr>
      </w:pPr>
    </w:p>
    <w:p w14:paraId="4DCA8968" w14:textId="77777777" w:rsidR="003252F5" w:rsidRPr="003252F5" w:rsidRDefault="003252F5" w:rsidP="00A532A5">
      <w:pPr>
        <w:rPr>
          <w:lang w:val="fr-CH"/>
        </w:rPr>
      </w:pPr>
    </w:p>
    <w:p w14:paraId="496A57CF" w14:textId="3A6028CB" w:rsidR="006577A5" w:rsidRPr="00D34A1E" w:rsidRDefault="00D34A1E" w:rsidP="006577A5">
      <w:pPr>
        <w:rPr>
          <w:b/>
          <w:bCs/>
          <w:i/>
          <w:iCs/>
        </w:rPr>
      </w:pPr>
      <w:r w:rsidRPr="00D34A1E">
        <w:rPr>
          <w:b/>
          <w:bCs/>
          <w:i/>
          <w:iCs/>
        </w:rPr>
        <w:t>Text-Template für alle</w:t>
      </w:r>
      <w:r w:rsidR="006577A5" w:rsidRPr="00D34A1E">
        <w:rPr>
          <w:b/>
          <w:bCs/>
          <w:i/>
          <w:iCs/>
        </w:rPr>
        <w:t xml:space="preserve"> Tourismus</w:t>
      </w:r>
      <w:r w:rsidR="006D7C81" w:rsidRPr="00D34A1E">
        <w:rPr>
          <w:b/>
          <w:bCs/>
          <w:i/>
          <w:iCs/>
        </w:rPr>
        <w:t>a</w:t>
      </w:r>
      <w:r w:rsidR="006577A5" w:rsidRPr="00D34A1E">
        <w:rPr>
          <w:b/>
          <w:bCs/>
          <w:i/>
          <w:iCs/>
        </w:rPr>
        <w:t xml:space="preserve">llianz-Organisationen </w:t>
      </w:r>
      <w:r w:rsidRPr="00D34A1E">
        <w:rPr>
          <w:b/>
          <w:bCs/>
          <w:i/>
          <w:iCs/>
        </w:rPr>
        <w:t>zur Information</w:t>
      </w:r>
      <w:r w:rsidR="006577A5" w:rsidRPr="00D34A1E">
        <w:rPr>
          <w:b/>
          <w:bCs/>
          <w:i/>
          <w:iCs/>
        </w:rPr>
        <w:t xml:space="preserve"> ihre</w:t>
      </w:r>
      <w:r w:rsidRPr="00D34A1E">
        <w:rPr>
          <w:b/>
          <w:bCs/>
          <w:i/>
          <w:iCs/>
        </w:rPr>
        <w:t>r</w:t>
      </w:r>
      <w:r w:rsidR="006577A5" w:rsidRPr="00D34A1E">
        <w:rPr>
          <w:b/>
          <w:bCs/>
          <w:i/>
          <w:iCs/>
        </w:rPr>
        <w:t xml:space="preserve"> Mitglieder:</w:t>
      </w:r>
    </w:p>
    <w:p w14:paraId="6467DACA" w14:textId="02A49E03" w:rsidR="006577A5" w:rsidRDefault="006577A5" w:rsidP="006577A5">
      <w:pPr>
        <w:rPr>
          <w:b/>
          <w:bCs/>
        </w:rPr>
      </w:pPr>
    </w:p>
    <w:p w14:paraId="004E8A66" w14:textId="77777777" w:rsidR="0096007E" w:rsidRDefault="0096007E" w:rsidP="006577A5">
      <w:pPr>
        <w:rPr>
          <w:b/>
          <w:bCs/>
        </w:rPr>
      </w:pPr>
    </w:p>
    <w:p w14:paraId="084E83F3" w14:textId="58384275" w:rsidR="006577A5" w:rsidRPr="006577A5" w:rsidRDefault="006577A5" w:rsidP="006577A5">
      <w:pPr>
        <w:rPr>
          <w:b/>
          <w:bCs/>
          <w:sz w:val="24"/>
          <w:szCs w:val="24"/>
        </w:rPr>
      </w:pPr>
      <w:r w:rsidRPr="00423EFC">
        <w:rPr>
          <w:b/>
          <w:bCs/>
          <w:sz w:val="24"/>
          <w:szCs w:val="24"/>
        </w:rPr>
        <w:t>Branchenweite Koordination der Kommunikation zur Eröffnung und Durchführung der Wintersaison 2020/2021</w:t>
      </w:r>
    </w:p>
    <w:p w14:paraId="64D5FE53" w14:textId="77777777" w:rsidR="00BB313A" w:rsidRDefault="00BB313A" w:rsidP="00A532A5"/>
    <w:p w14:paraId="7BA82582" w14:textId="0ED2EA85" w:rsidR="006577A5" w:rsidRDefault="00D34A1E" w:rsidP="006577A5">
      <w:r>
        <w:t xml:space="preserve">Die Tourismusbranche bündelt ihre Kräfte und </w:t>
      </w:r>
      <w:r w:rsidR="0096007E">
        <w:t xml:space="preserve">wird – </w:t>
      </w:r>
      <w:r>
        <w:t>koordiniert</w:t>
      </w:r>
      <w:r w:rsidR="0096007E">
        <w:t xml:space="preserve"> durch Schweiz Tourismus</w:t>
      </w:r>
      <w:r>
        <w:t xml:space="preserve"> </w:t>
      </w:r>
      <w:r w:rsidR="0096007E">
        <w:t>– gemein</w:t>
      </w:r>
      <w:r w:rsidR="0096007E">
        <w:softHyphen/>
        <w:t xml:space="preserve">sam über </w:t>
      </w:r>
      <w:r>
        <w:t>die bevorstehende Wintersaison</w:t>
      </w:r>
      <w:r w:rsidR="0096007E">
        <w:t xml:space="preserve"> informieren</w:t>
      </w:r>
      <w:r>
        <w:t xml:space="preserve">. So können </w:t>
      </w:r>
      <w:r w:rsidR="0096007E">
        <w:t xml:space="preserve">wir </w:t>
      </w:r>
      <w:r>
        <w:t>widersprüchliche Signale und verwirrende Aussagen verhinder</w:t>
      </w:r>
      <w:r w:rsidR="0096007E">
        <w:t>n</w:t>
      </w:r>
      <w:r>
        <w:t xml:space="preserve"> und ein</w:t>
      </w:r>
      <w:r w:rsidR="0096007E">
        <w:t>en</w:t>
      </w:r>
      <w:r>
        <w:t xml:space="preserve"> starke</w:t>
      </w:r>
      <w:r w:rsidR="007A0B96">
        <w:t>n</w:t>
      </w:r>
      <w:r>
        <w:t xml:space="preserve"> Auftritt mit positiver Signalwirkung realisieren.</w:t>
      </w:r>
    </w:p>
    <w:p w14:paraId="508CAF7B" w14:textId="77777777" w:rsidR="006577A5" w:rsidRDefault="006577A5" w:rsidP="006577A5"/>
    <w:p w14:paraId="6ABB37B9" w14:textId="77777777" w:rsidR="00211A72" w:rsidRDefault="006577A5" w:rsidP="006577A5">
      <w:r w:rsidRPr="006577A5">
        <w:rPr>
          <w:b/>
          <w:bCs/>
        </w:rPr>
        <w:t xml:space="preserve">Stufe 1 – Rahmenbedingungen </w:t>
      </w:r>
      <w:r w:rsidRPr="006577A5">
        <w:rPr>
          <w:b/>
          <w:bCs/>
        </w:rPr>
        <w:br/>
      </w:r>
    </w:p>
    <w:p w14:paraId="0D85CCA3" w14:textId="42EEE3A0" w:rsidR="006577A5" w:rsidRDefault="00814BFC" w:rsidP="0096007E">
      <w:pPr>
        <w:pStyle w:val="Listenabsatz"/>
        <w:numPr>
          <w:ilvl w:val="0"/>
          <w:numId w:val="3"/>
        </w:numPr>
      </w:pPr>
      <w:r>
        <w:t>KW 41/42:</w:t>
      </w:r>
      <w:r w:rsidR="00211A72">
        <w:t xml:space="preserve"> Kommunikation der</w:t>
      </w:r>
      <w:r w:rsidR="006577A5">
        <w:t xml:space="preserve"> national geltenden Regeln und Rahmenbedingungen</w:t>
      </w:r>
      <w:r w:rsidR="0096007E">
        <w:t xml:space="preserve"> d</w:t>
      </w:r>
      <w:r w:rsidR="00211A72">
        <w:t xml:space="preserve">urch den Bundesrat sowie den </w:t>
      </w:r>
      <w:r>
        <w:t>STV</w:t>
      </w:r>
      <w:r w:rsidR="006577A5">
        <w:t xml:space="preserve"> </w:t>
      </w:r>
    </w:p>
    <w:p w14:paraId="61084169" w14:textId="77777777" w:rsidR="006577A5" w:rsidRDefault="006577A5" w:rsidP="006577A5"/>
    <w:p w14:paraId="6917BF44" w14:textId="77777777" w:rsidR="00211A72" w:rsidRDefault="006577A5" w:rsidP="006577A5">
      <w:pPr>
        <w:rPr>
          <w:u w:val="single"/>
        </w:rPr>
      </w:pPr>
      <w:r w:rsidRPr="008E0041">
        <w:rPr>
          <w:b/>
          <w:bCs/>
        </w:rPr>
        <w:t>Stufe 2</w:t>
      </w:r>
      <w:r w:rsidR="008E0041" w:rsidRPr="008E0041">
        <w:rPr>
          <w:b/>
          <w:bCs/>
        </w:rPr>
        <w:t xml:space="preserve"> – S</w:t>
      </w:r>
      <w:r w:rsidRPr="008E0041">
        <w:rPr>
          <w:b/>
          <w:bCs/>
        </w:rPr>
        <w:t xml:space="preserve">chutzkonzepte und Angebotsgestaltung </w:t>
      </w:r>
      <w:r w:rsidR="008E0041" w:rsidRPr="008E0041">
        <w:rPr>
          <w:b/>
          <w:bCs/>
        </w:rPr>
        <w:br/>
      </w:r>
    </w:p>
    <w:p w14:paraId="5E6CB4AD" w14:textId="14A095F7" w:rsidR="00211A72" w:rsidRPr="00211A72" w:rsidRDefault="006577A5" w:rsidP="00211A72">
      <w:pPr>
        <w:pStyle w:val="Listenabsatz"/>
        <w:numPr>
          <w:ilvl w:val="0"/>
          <w:numId w:val="4"/>
        </w:numPr>
      </w:pPr>
      <w:r w:rsidRPr="00211A72">
        <w:rPr>
          <w:u w:val="single"/>
        </w:rPr>
        <w:t xml:space="preserve">In den darauffolgenden Wochen wird auf </w:t>
      </w:r>
      <w:r w:rsidR="0096007E">
        <w:rPr>
          <w:u w:val="single"/>
        </w:rPr>
        <w:t xml:space="preserve">proaktive </w:t>
      </w:r>
      <w:r w:rsidRPr="00211A72">
        <w:rPr>
          <w:u w:val="single"/>
        </w:rPr>
        <w:t>Kommunikation verzichtet</w:t>
      </w:r>
    </w:p>
    <w:p w14:paraId="14C23BD4" w14:textId="2CAB99FE" w:rsidR="006577A5" w:rsidRDefault="006577A5" w:rsidP="0096007E">
      <w:pPr>
        <w:pStyle w:val="Listenabsatz"/>
        <w:numPr>
          <w:ilvl w:val="0"/>
          <w:numId w:val="4"/>
        </w:numPr>
      </w:pPr>
      <w:r>
        <w:t>Die Branche übersetzt die Regeln in Schutzkonzepte und definiert die finalen Angebote</w:t>
      </w:r>
      <w:r w:rsidR="00E14789">
        <w:t>.</w:t>
      </w:r>
      <w:r w:rsidR="0096007E">
        <w:t xml:space="preserve"> </w:t>
      </w:r>
      <w:r w:rsidR="008E0041">
        <w:t>ST</w:t>
      </w:r>
      <w:r>
        <w:t xml:space="preserve"> erarbeitet eine umfassende Übersicht über Konzepte, Angebote und Rahmenbedingungen</w:t>
      </w:r>
    </w:p>
    <w:p w14:paraId="7A7DEFF4" w14:textId="77777777" w:rsidR="006577A5" w:rsidRDefault="006577A5" w:rsidP="006577A5"/>
    <w:p w14:paraId="4C6B6FD5" w14:textId="2DDD06C3" w:rsidR="006577A5" w:rsidRPr="008E0041" w:rsidRDefault="006577A5" w:rsidP="006577A5">
      <w:pPr>
        <w:rPr>
          <w:b/>
          <w:bCs/>
        </w:rPr>
      </w:pPr>
      <w:r w:rsidRPr="008E0041">
        <w:rPr>
          <w:b/>
          <w:bCs/>
        </w:rPr>
        <w:t>Stufe 3</w:t>
      </w:r>
      <w:r w:rsidR="008E0041" w:rsidRPr="008E0041">
        <w:rPr>
          <w:b/>
          <w:bCs/>
        </w:rPr>
        <w:t xml:space="preserve"> – </w:t>
      </w:r>
      <w:r w:rsidRPr="008E0041">
        <w:rPr>
          <w:b/>
          <w:bCs/>
        </w:rPr>
        <w:t>Winterlancierung</w:t>
      </w:r>
      <w:r w:rsidR="008E0041" w:rsidRPr="008E0041">
        <w:rPr>
          <w:b/>
          <w:bCs/>
        </w:rPr>
        <w:t xml:space="preserve"> </w:t>
      </w:r>
      <w:r w:rsidRPr="008E0041">
        <w:rPr>
          <w:b/>
          <w:bCs/>
        </w:rPr>
        <w:t xml:space="preserve">«So </w:t>
      </w:r>
      <w:r w:rsidR="0096007E">
        <w:rPr>
          <w:b/>
          <w:bCs/>
        </w:rPr>
        <w:t>wird</w:t>
      </w:r>
      <w:r w:rsidRPr="008E0041">
        <w:rPr>
          <w:b/>
          <w:bCs/>
        </w:rPr>
        <w:t xml:space="preserve"> die touristische Wintersaison»</w:t>
      </w:r>
    </w:p>
    <w:p w14:paraId="08DFFDD8" w14:textId="77777777" w:rsidR="00211A72" w:rsidRDefault="00211A72" w:rsidP="006577A5"/>
    <w:p w14:paraId="2154FC8D" w14:textId="3662ACCC" w:rsidR="00211A72" w:rsidRDefault="006577A5" w:rsidP="00211A72">
      <w:pPr>
        <w:pStyle w:val="Listenabsatz"/>
        <w:numPr>
          <w:ilvl w:val="0"/>
          <w:numId w:val="5"/>
        </w:numPr>
      </w:pPr>
      <w:r>
        <w:t xml:space="preserve">Am 13. November 2020 lanciert die Branche in einem starken gemeinsamen Auftritt </w:t>
      </w:r>
      <w:r w:rsidR="00814BFC">
        <w:t xml:space="preserve">vor den Medien </w:t>
      </w:r>
      <w:r>
        <w:t>die Wintersaison</w:t>
      </w:r>
      <w:r w:rsidR="0096007E">
        <w:t xml:space="preserve"> 20/21</w:t>
      </w:r>
    </w:p>
    <w:p w14:paraId="4AF249C6" w14:textId="7D03BEE6" w:rsidR="00BB313A" w:rsidRDefault="00BB313A" w:rsidP="00A532A5"/>
    <w:p w14:paraId="43B46C7A" w14:textId="3900F602" w:rsidR="00814BFC" w:rsidRDefault="0096007E" w:rsidP="00814BFC">
      <w:r>
        <w:t>So schaffen wir g</w:t>
      </w:r>
      <w:r w:rsidR="00814BFC">
        <w:t>emeinsam einen nachhaltig positiven Start in die Wintersaison. Wir danken für die Unterstützung dieses Vorgehensplans un</w:t>
      </w:r>
      <w:r w:rsidR="00311D01">
        <w:t xml:space="preserve">d die </w:t>
      </w:r>
      <w:r w:rsidR="00E14789">
        <w:t>Beachtung</w:t>
      </w:r>
      <w:r w:rsidR="00311D01">
        <w:t xml:space="preserve"> der Kommunikations</w:t>
      </w:r>
      <w:r w:rsidR="007A0B96">
        <w:t>stufen</w:t>
      </w:r>
      <w:r w:rsidR="00311D01">
        <w:t>.</w:t>
      </w:r>
    </w:p>
    <w:p w14:paraId="13BF7B5D" w14:textId="33EC515D" w:rsidR="00814BFC" w:rsidRDefault="00814BFC" w:rsidP="00A532A5"/>
    <w:p w14:paraId="0BFA2791" w14:textId="5CA522F2" w:rsidR="00814BFC" w:rsidRDefault="00814BFC" w:rsidP="00A532A5"/>
    <w:p w14:paraId="463A75F4" w14:textId="77777777" w:rsidR="003252F5" w:rsidRDefault="003252F5" w:rsidP="00A532A5"/>
    <w:p w14:paraId="6B8B2308" w14:textId="77777777" w:rsidR="003252F5" w:rsidRDefault="003252F5">
      <w:pPr>
        <w:rPr>
          <w:b/>
          <w:bCs/>
          <w:i/>
          <w:iCs/>
          <w:lang w:val="fr-CH"/>
        </w:rPr>
      </w:pPr>
      <w:r>
        <w:rPr>
          <w:b/>
          <w:bCs/>
          <w:i/>
          <w:iCs/>
          <w:lang w:val="fr-CH"/>
        </w:rPr>
        <w:br w:type="page"/>
      </w:r>
    </w:p>
    <w:p w14:paraId="5F0138C4" w14:textId="4BCBFBE3" w:rsidR="003252F5" w:rsidRPr="003252F5" w:rsidRDefault="003252F5" w:rsidP="003252F5">
      <w:pPr>
        <w:rPr>
          <w:b/>
          <w:bCs/>
          <w:i/>
          <w:iCs/>
          <w:lang w:val="fr-CH"/>
        </w:rPr>
      </w:pPr>
      <w:r w:rsidRPr="003252F5">
        <w:rPr>
          <w:b/>
          <w:bCs/>
          <w:i/>
          <w:iCs/>
          <w:lang w:val="fr-CH"/>
        </w:rPr>
        <w:lastRenderedPageBreak/>
        <w:t>Modèle de texte destiné à toutes les organisations membres de l'Alliance touristique pour l’information de leurs membres :</w:t>
      </w:r>
    </w:p>
    <w:p w14:paraId="4CEB9024" w14:textId="77777777" w:rsidR="003252F5" w:rsidRPr="003252F5" w:rsidRDefault="003252F5" w:rsidP="003252F5">
      <w:pPr>
        <w:rPr>
          <w:lang w:val="fr-CH"/>
        </w:rPr>
      </w:pPr>
    </w:p>
    <w:p w14:paraId="0405A639" w14:textId="77777777" w:rsidR="003252F5" w:rsidRPr="003252F5" w:rsidRDefault="003252F5" w:rsidP="003252F5">
      <w:pPr>
        <w:rPr>
          <w:lang w:val="fr-CH"/>
        </w:rPr>
      </w:pPr>
    </w:p>
    <w:p w14:paraId="67C696D2" w14:textId="77777777" w:rsidR="003252F5" w:rsidRPr="003252F5" w:rsidRDefault="003252F5" w:rsidP="003252F5">
      <w:pPr>
        <w:rPr>
          <w:b/>
          <w:bCs/>
          <w:sz w:val="24"/>
          <w:szCs w:val="24"/>
          <w:lang w:val="fr-CH"/>
        </w:rPr>
      </w:pPr>
      <w:r w:rsidRPr="003252F5">
        <w:rPr>
          <w:b/>
          <w:bCs/>
          <w:sz w:val="24"/>
          <w:szCs w:val="24"/>
          <w:lang w:val="fr-CH"/>
        </w:rPr>
        <w:t>Coordination de la communication dans la branche pour l'ouverture et le déroulement de la saison d'hiver 2020/2021</w:t>
      </w:r>
    </w:p>
    <w:p w14:paraId="4894E662" w14:textId="77777777" w:rsidR="003252F5" w:rsidRPr="003252F5" w:rsidRDefault="003252F5" w:rsidP="003252F5">
      <w:pPr>
        <w:rPr>
          <w:lang w:val="fr-CH"/>
        </w:rPr>
      </w:pPr>
    </w:p>
    <w:p w14:paraId="13570D41" w14:textId="77777777" w:rsidR="003252F5" w:rsidRPr="00655D8B" w:rsidRDefault="003252F5" w:rsidP="003252F5">
      <w:pPr>
        <w:rPr>
          <w:lang w:val="fr-FR"/>
        </w:rPr>
      </w:pPr>
      <w:r w:rsidRPr="003252F5">
        <w:rPr>
          <w:lang w:val="fr-CH"/>
        </w:rPr>
        <w:t xml:space="preserve">La branche du tourisme unit ses forces et - sous la coordination de Suisse Tourisme - fournira des informations communes au sujet de la prochaine saison d'hiver. Nous pourrons ainsi éviter des signaux contradictoires et des déclarations confuses. Cette coordination de notre communication </w:t>
      </w:r>
      <w:r w:rsidRPr="00655D8B">
        <w:rPr>
          <w:lang w:val="fr-FR"/>
        </w:rPr>
        <w:t xml:space="preserve">permettra de nous </w:t>
      </w:r>
      <w:r>
        <w:rPr>
          <w:lang w:val="fr-FR"/>
        </w:rPr>
        <w:t>assurer</w:t>
      </w:r>
      <w:r w:rsidRPr="00655D8B">
        <w:rPr>
          <w:lang w:val="fr-FR"/>
        </w:rPr>
        <w:t xml:space="preserve"> une forte présence</w:t>
      </w:r>
      <w:r>
        <w:rPr>
          <w:lang w:val="fr-FR"/>
        </w:rPr>
        <w:t xml:space="preserve"> et de donner </w:t>
      </w:r>
      <w:r w:rsidRPr="00655D8B">
        <w:rPr>
          <w:lang w:val="fr-FR"/>
        </w:rPr>
        <w:t>de</w:t>
      </w:r>
      <w:r>
        <w:rPr>
          <w:lang w:val="fr-FR"/>
        </w:rPr>
        <w:t>s</w:t>
      </w:r>
      <w:r w:rsidRPr="00655D8B">
        <w:rPr>
          <w:lang w:val="fr-FR"/>
        </w:rPr>
        <w:t xml:space="preserve"> signaux positifs</w:t>
      </w:r>
      <w:r>
        <w:rPr>
          <w:lang w:val="fr-FR"/>
        </w:rPr>
        <w:t xml:space="preserve"> au plan national</w:t>
      </w:r>
      <w:r w:rsidRPr="00655D8B">
        <w:rPr>
          <w:lang w:val="fr-FR"/>
        </w:rPr>
        <w:t>.</w:t>
      </w:r>
    </w:p>
    <w:p w14:paraId="0DA42D50" w14:textId="77777777" w:rsidR="003252F5" w:rsidRPr="003252F5" w:rsidRDefault="003252F5" w:rsidP="003252F5">
      <w:pPr>
        <w:rPr>
          <w:lang w:val="fr-CH"/>
        </w:rPr>
      </w:pPr>
    </w:p>
    <w:p w14:paraId="6E6B2077" w14:textId="77777777" w:rsidR="003252F5" w:rsidRPr="00D55F24" w:rsidRDefault="003252F5" w:rsidP="003252F5">
      <w:pPr>
        <w:rPr>
          <w:b/>
          <w:bCs/>
        </w:rPr>
      </w:pPr>
      <w:proofErr w:type="spellStart"/>
      <w:r w:rsidRPr="00D55F24">
        <w:rPr>
          <w:b/>
          <w:bCs/>
        </w:rPr>
        <w:t>Étape</w:t>
      </w:r>
      <w:proofErr w:type="spellEnd"/>
      <w:r w:rsidRPr="00D55F24">
        <w:rPr>
          <w:b/>
          <w:bCs/>
        </w:rPr>
        <w:t xml:space="preserve"> 1 </w:t>
      </w:r>
      <w:r w:rsidRPr="006577A5">
        <w:rPr>
          <w:b/>
          <w:bCs/>
        </w:rPr>
        <w:t>–</w:t>
      </w:r>
      <w:r w:rsidRPr="00D55F24">
        <w:rPr>
          <w:b/>
          <w:bCs/>
        </w:rPr>
        <w:t xml:space="preserve"> </w:t>
      </w:r>
      <w:proofErr w:type="spellStart"/>
      <w:r w:rsidRPr="00D55F24">
        <w:rPr>
          <w:b/>
          <w:bCs/>
        </w:rPr>
        <w:t>Conditions</w:t>
      </w:r>
      <w:proofErr w:type="spellEnd"/>
      <w:r w:rsidRPr="00D55F24">
        <w:rPr>
          <w:b/>
          <w:bCs/>
        </w:rPr>
        <w:t xml:space="preserve"> </w:t>
      </w:r>
      <w:proofErr w:type="spellStart"/>
      <w:r>
        <w:rPr>
          <w:b/>
          <w:bCs/>
        </w:rPr>
        <w:t>cadres</w:t>
      </w:r>
      <w:proofErr w:type="spellEnd"/>
      <w:r w:rsidRPr="00D55F24">
        <w:rPr>
          <w:b/>
          <w:bCs/>
        </w:rPr>
        <w:t xml:space="preserve"> </w:t>
      </w:r>
    </w:p>
    <w:p w14:paraId="1EC95D3C" w14:textId="77777777" w:rsidR="003252F5" w:rsidRDefault="003252F5" w:rsidP="003252F5"/>
    <w:p w14:paraId="2E0A7EC5" w14:textId="77777777" w:rsidR="003252F5" w:rsidRPr="003252F5" w:rsidRDefault="003252F5" w:rsidP="003252F5">
      <w:pPr>
        <w:pStyle w:val="Listenabsatz"/>
        <w:numPr>
          <w:ilvl w:val="0"/>
          <w:numId w:val="6"/>
        </w:numPr>
        <w:rPr>
          <w:lang w:val="fr-CH"/>
        </w:rPr>
      </w:pPr>
      <w:r w:rsidRPr="003252F5">
        <w:rPr>
          <w:lang w:val="fr-CH"/>
        </w:rPr>
        <w:t xml:space="preserve">Semaines 41/42 : communication des règles et conditions cadres applicables au niveau national par le Conseil fédéral et la Fédération Suisse du Tourisme (FST). </w:t>
      </w:r>
    </w:p>
    <w:p w14:paraId="63AE1957" w14:textId="77777777" w:rsidR="003252F5" w:rsidRPr="003252F5" w:rsidRDefault="003252F5" w:rsidP="003252F5">
      <w:pPr>
        <w:rPr>
          <w:lang w:val="fr-CH"/>
        </w:rPr>
      </w:pPr>
    </w:p>
    <w:p w14:paraId="290F0D47" w14:textId="77777777" w:rsidR="003252F5" w:rsidRPr="003252F5" w:rsidRDefault="003252F5" w:rsidP="003252F5">
      <w:pPr>
        <w:rPr>
          <w:b/>
          <w:bCs/>
          <w:lang w:val="fr-CH"/>
        </w:rPr>
      </w:pPr>
      <w:r w:rsidRPr="003252F5">
        <w:rPr>
          <w:b/>
          <w:bCs/>
          <w:lang w:val="fr-CH"/>
        </w:rPr>
        <w:t xml:space="preserve">Étape 2 – Concepts de protection et conception des offres </w:t>
      </w:r>
    </w:p>
    <w:p w14:paraId="417D1B22" w14:textId="77777777" w:rsidR="003252F5" w:rsidRPr="003252F5" w:rsidRDefault="003252F5" w:rsidP="003252F5">
      <w:pPr>
        <w:rPr>
          <w:lang w:val="fr-CH"/>
        </w:rPr>
      </w:pPr>
    </w:p>
    <w:p w14:paraId="7786C5FC" w14:textId="77777777" w:rsidR="003252F5" w:rsidRPr="003252F5" w:rsidRDefault="003252F5" w:rsidP="003252F5">
      <w:pPr>
        <w:pStyle w:val="Listenabsatz"/>
        <w:numPr>
          <w:ilvl w:val="0"/>
          <w:numId w:val="6"/>
        </w:numPr>
        <w:rPr>
          <w:u w:val="single"/>
          <w:lang w:val="fr-CH"/>
        </w:rPr>
      </w:pPr>
      <w:r w:rsidRPr="003252F5">
        <w:rPr>
          <w:u w:val="single"/>
          <w:lang w:val="fr-CH"/>
        </w:rPr>
        <w:t>Au cours des semaines à venir, toute communication proactive sera évitée</w:t>
      </w:r>
    </w:p>
    <w:p w14:paraId="08663E33" w14:textId="77777777" w:rsidR="003252F5" w:rsidRPr="003252F5" w:rsidRDefault="003252F5" w:rsidP="003252F5">
      <w:pPr>
        <w:pStyle w:val="Listenabsatz"/>
        <w:numPr>
          <w:ilvl w:val="0"/>
          <w:numId w:val="6"/>
        </w:numPr>
        <w:rPr>
          <w:lang w:val="fr-CH"/>
        </w:rPr>
      </w:pPr>
      <w:r w:rsidRPr="003252F5">
        <w:rPr>
          <w:lang w:val="fr-CH"/>
        </w:rPr>
        <w:t>La branche traduit les règles en concepts de protection et définit les offres finales. ST développe un aperçu complet des concepts, des offres et des conditions cadres de leur application.</w:t>
      </w:r>
    </w:p>
    <w:p w14:paraId="556CE27F" w14:textId="77777777" w:rsidR="003252F5" w:rsidRPr="003252F5" w:rsidRDefault="003252F5" w:rsidP="003252F5">
      <w:pPr>
        <w:rPr>
          <w:lang w:val="fr-CH"/>
        </w:rPr>
      </w:pPr>
    </w:p>
    <w:p w14:paraId="4D3A1646" w14:textId="77777777" w:rsidR="003252F5" w:rsidRPr="003252F5" w:rsidRDefault="003252F5" w:rsidP="003252F5">
      <w:pPr>
        <w:rPr>
          <w:b/>
          <w:bCs/>
          <w:lang w:val="fr-CH"/>
        </w:rPr>
      </w:pPr>
      <w:r w:rsidRPr="003252F5">
        <w:rPr>
          <w:b/>
          <w:bCs/>
          <w:lang w:val="fr-CH"/>
        </w:rPr>
        <w:t>Étape 3 – Lancement de la saison</w:t>
      </w:r>
      <w:proofErr w:type="gramStart"/>
      <w:r w:rsidRPr="003252F5">
        <w:rPr>
          <w:b/>
          <w:bCs/>
          <w:lang w:val="fr-CH"/>
        </w:rPr>
        <w:t xml:space="preserve"> </w:t>
      </w:r>
      <w:r w:rsidRPr="00F34F43">
        <w:rPr>
          <w:b/>
          <w:bCs/>
          <w:lang w:val="fr-FR"/>
        </w:rPr>
        <w:t>«Déroulement</w:t>
      </w:r>
      <w:proofErr w:type="gramEnd"/>
      <w:r w:rsidRPr="003252F5">
        <w:rPr>
          <w:b/>
          <w:bCs/>
          <w:lang w:val="fr-CH"/>
        </w:rPr>
        <w:t xml:space="preserve"> de la saison touristique d’hiver».</w:t>
      </w:r>
    </w:p>
    <w:p w14:paraId="48756A19" w14:textId="77777777" w:rsidR="003252F5" w:rsidRPr="003252F5" w:rsidRDefault="003252F5" w:rsidP="003252F5">
      <w:pPr>
        <w:rPr>
          <w:lang w:val="fr-CH"/>
        </w:rPr>
      </w:pPr>
    </w:p>
    <w:p w14:paraId="5B7425C9" w14:textId="77777777" w:rsidR="003252F5" w:rsidRPr="003252F5" w:rsidRDefault="003252F5" w:rsidP="003252F5">
      <w:pPr>
        <w:pStyle w:val="Listenabsatz"/>
        <w:numPr>
          <w:ilvl w:val="0"/>
          <w:numId w:val="7"/>
        </w:numPr>
        <w:rPr>
          <w:lang w:val="fr-CH"/>
        </w:rPr>
      </w:pPr>
      <w:r w:rsidRPr="003252F5">
        <w:rPr>
          <w:lang w:val="fr-CH"/>
        </w:rPr>
        <w:t>Le 13 novembre 2020, la branche annoncera le début de la saison d'hiver 20/21 dans le cadre d’une présentation commune aux médias.</w:t>
      </w:r>
    </w:p>
    <w:p w14:paraId="11DA6EA8" w14:textId="77777777" w:rsidR="003252F5" w:rsidRPr="003252F5" w:rsidRDefault="003252F5" w:rsidP="003252F5">
      <w:pPr>
        <w:rPr>
          <w:lang w:val="fr-CH"/>
        </w:rPr>
      </w:pPr>
    </w:p>
    <w:p w14:paraId="03D3E652" w14:textId="77777777" w:rsidR="003252F5" w:rsidRPr="003252F5" w:rsidRDefault="003252F5" w:rsidP="003252F5">
      <w:pPr>
        <w:rPr>
          <w:lang w:val="fr-CH"/>
        </w:rPr>
      </w:pPr>
      <w:r w:rsidRPr="003252F5">
        <w:rPr>
          <w:lang w:val="fr-CH"/>
        </w:rPr>
        <w:t>Ensemble, nous pourrons ainsi donner une tonalité positive durable à l’ouverture de la saison hivernale. Nous vous remercions de soutenir ce plan d'action et de prêter attention aux différentes étapes de communication.</w:t>
      </w:r>
    </w:p>
    <w:p w14:paraId="73378F9C" w14:textId="77777777" w:rsidR="003252F5" w:rsidRPr="003252F5" w:rsidRDefault="003252F5" w:rsidP="003252F5">
      <w:pPr>
        <w:rPr>
          <w:lang w:val="fr-CH"/>
        </w:rPr>
      </w:pPr>
    </w:p>
    <w:p w14:paraId="5901A1FA" w14:textId="16CCA3CB" w:rsidR="00B56879" w:rsidRPr="003252F5" w:rsidRDefault="00B56879" w:rsidP="00A532A5">
      <w:pPr>
        <w:rPr>
          <w:lang w:val="fr-CH"/>
        </w:rPr>
      </w:pPr>
    </w:p>
    <w:sectPr w:rsidR="00B56879" w:rsidRPr="003252F5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453F6" w14:textId="77777777" w:rsidR="00D343B1" w:rsidRDefault="00D343B1" w:rsidP="00723009">
      <w:pPr>
        <w:spacing w:line="240" w:lineRule="auto"/>
      </w:pPr>
      <w:r>
        <w:separator/>
      </w:r>
    </w:p>
  </w:endnote>
  <w:endnote w:type="continuationSeparator" w:id="0">
    <w:p w14:paraId="36285834" w14:textId="77777777" w:rsidR="00D343B1" w:rsidRDefault="00D343B1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2FEF" w14:textId="77777777" w:rsidR="009266DF" w:rsidRDefault="009266DF" w:rsidP="00592C7A">
    <w:pPr>
      <w:pStyle w:val="Fuzeile"/>
    </w:pPr>
  </w:p>
  <w:p w14:paraId="28049E1F" w14:textId="77777777" w:rsidR="009266DF" w:rsidRPr="00592C7A" w:rsidRDefault="009266DF" w:rsidP="00592C7A">
    <w:pPr>
      <w:pStyle w:val="Fuzeile"/>
    </w:pPr>
  </w:p>
  <w:p w14:paraId="5432CAE0" w14:textId="77777777" w:rsidR="009266DF" w:rsidRPr="00592C7A" w:rsidRDefault="009266DF" w:rsidP="00592C7A">
    <w:pPr>
      <w:pStyle w:val="Fuzeile"/>
      <w:rPr>
        <w:b/>
      </w:rPr>
    </w:pPr>
    <w:r w:rsidRPr="00592C7A">
      <w:rPr>
        <w:b/>
      </w:rPr>
      <w:t xml:space="preserve">Suisse </w:t>
    </w:r>
    <w:proofErr w:type="spellStart"/>
    <w:r w:rsidRPr="00592C7A">
      <w:rPr>
        <w:b/>
      </w:rPr>
      <w:t>Tourisme</w:t>
    </w:r>
    <w:proofErr w:type="spellEnd"/>
    <w:r w:rsidRPr="00592C7A">
      <w:rPr>
        <w:b/>
      </w:rPr>
      <w:t xml:space="preserve">. Schweiz Tourismus. Svizzera Turismo. </w:t>
    </w:r>
    <w:proofErr w:type="spellStart"/>
    <w:r w:rsidRPr="00592C7A">
      <w:rPr>
        <w:b/>
      </w:rPr>
      <w:t>Switzerland</w:t>
    </w:r>
    <w:proofErr w:type="spellEnd"/>
    <w:r w:rsidRPr="00592C7A">
      <w:rPr>
        <w:b/>
      </w:rPr>
      <w:t xml:space="preserve"> </w:t>
    </w:r>
    <w:proofErr w:type="spellStart"/>
    <w:r w:rsidRPr="00592C7A">
      <w:rPr>
        <w:b/>
      </w:rPr>
      <w:t>Tourism</w:t>
    </w:r>
    <w:proofErr w:type="spellEnd"/>
    <w:r w:rsidRPr="00592C7A">
      <w:rPr>
        <w:b/>
      </w:rPr>
      <w:t>.</w:t>
    </w:r>
  </w:p>
  <w:p w14:paraId="3B9DD562" w14:textId="77777777" w:rsidR="009266DF" w:rsidRDefault="006E3A4F" w:rsidP="00592C7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9C21878" wp14:editId="46317395">
              <wp:simplePos x="0" y="0"/>
              <wp:positionH relativeFrom="page">
                <wp:posOffset>900430</wp:posOffset>
              </wp:positionH>
              <wp:positionV relativeFrom="page">
                <wp:posOffset>10250170</wp:posOffset>
              </wp:positionV>
              <wp:extent cx="5759450" cy="179705"/>
              <wp:effectExtent l="0" t="0" r="6350" b="0"/>
              <wp:wrapNone/>
              <wp:docPr id="2" name="box_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8A0D0" w14:textId="77777777" w:rsidR="006E3A4F" w:rsidRDefault="006577A5" w:rsidP="006E3A4F">
                          <w:pPr>
                            <w:pStyle w:val="Fuzeile"/>
                          </w:pPr>
                          <w:proofErr w:type="spellStart"/>
                          <w:r>
                            <w:t>Morgartenstrasse</w:t>
                          </w:r>
                          <w:proofErr w:type="spellEnd"/>
                          <w:r>
                            <w:t xml:space="preserve"> 5a, CH-8004 Zürich, Telefon +41 (0)44 288 11 11, MySwitzerland.com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21878" id="_x0000_t202" coordsize="21600,21600" o:spt="202" path="m,l,21600r21600,l21600,xe">
              <v:stroke joinstyle="miter"/>
              <v:path gradientshapeok="t" o:connecttype="rect"/>
            </v:shapetype>
            <v:shape id="box_address" o:spid="_x0000_s1027" type="#_x0000_t202" style="position:absolute;margin-left:70.9pt;margin-top:807.1pt;width:453.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" filled="f" stroked="f" strokeweight=".5pt">
              <v:textbox inset="0,0,0,0">
                <w:txbxContent>
                  <w:p w14:paraId="4048A0D0" w14:textId="77777777" w:rsidR="006E3A4F" w:rsidRDefault="006577A5" w:rsidP="006E3A4F">
                    <w:pPr>
                      <w:pStyle w:val="Fuzeile"/>
                    </w:pPr>
                    <w:proofErr w:type="spellStart"/>
                    <w:r>
                      <w:t>Morgartenstrasse</w:t>
                    </w:r>
                    <w:proofErr w:type="spellEnd"/>
                    <w:r>
                      <w:t xml:space="preserve"> 5a, CH-8004 Zürich, Telefon +41 (0)44 288 11 11, MySwitzerland.com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4E12" w14:textId="77777777" w:rsidR="00D343B1" w:rsidRDefault="00D343B1" w:rsidP="00723009">
      <w:pPr>
        <w:spacing w:line="240" w:lineRule="auto"/>
      </w:pPr>
      <w:r>
        <w:separator/>
      </w:r>
    </w:p>
  </w:footnote>
  <w:footnote w:type="continuationSeparator" w:id="0">
    <w:p w14:paraId="7A245AEE" w14:textId="77777777" w:rsidR="00D343B1" w:rsidRDefault="00D343B1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AD47" w14:textId="77777777" w:rsidR="009266DF" w:rsidRPr="00723009" w:rsidRDefault="009266DF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68685BC6" wp14:editId="0695ACD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t_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713D1BA" wp14:editId="0E61937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r_2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50629C89" wp14:editId="721C13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n_2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3A37405A" wp14:editId="74AC912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de_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1B48E0C1" wp14:editId="55E31B76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lower_rgb_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E93D" w14:textId="77777777" w:rsidR="009266DF" w:rsidRDefault="009266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4A1656C" wp14:editId="0FEB277E">
              <wp:simplePos x="0" y="0"/>
              <wp:positionH relativeFrom="page">
                <wp:posOffset>897255</wp:posOffset>
              </wp:positionH>
              <wp:positionV relativeFrom="page">
                <wp:posOffset>662305</wp:posOffset>
              </wp:positionV>
              <wp:extent cx="3279775" cy="1022985"/>
              <wp:effectExtent l="0" t="0" r="0" b="5715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9775" cy="1022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977FC" w14:textId="77777777" w:rsidR="003252F5" w:rsidRPr="003252F5" w:rsidRDefault="006577A5" w:rsidP="00A532A5">
                          <w:pPr>
                            <w:pStyle w:val="DocType"/>
                            <w:rPr>
                              <w:lang w:val="fr-CH"/>
                            </w:rPr>
                          </w:pPr>
                          <w:r w:rsidRPr="003252F5">
                            <w:rPr>
                              <w:lang w:val="fr-CH"/>
                            </w:rPr>
                            <w:t>Winter 2020/2021</w:t>
                          </w:r>
                        </w:p>
                        <w:p w14:paraId="722BF99C" w14:textId="6206D1BF" w:rsidR="009266DF" w:rsidRPr="003252F5" w:rsidRDefault="003252F5" w:rsidP="00A532A5">
                          <w:pPr>
                            <w:pStyle w:val="DocType"/>
                            <w:rPr>
                              <w:i/>
                              <w:iCs/>
                              <w:lang w:val="fr-CH"/>
                            </w:rPr>
                          </w:pPr>
                          <w:r w:rsidRPr="003252F5">
                            <w:rPr>
                              <w:i/>
                              <w:iCs/>
                              <w:lang w:val="fr-CH"/>
                            </w:rPr>
                            <w:t>Saison d’hiver 2020/2021</w:t>
                          </w:r>
                        </w:p>
                        <w:p w14:paraId="4F5D0165" w14:textId="77777777" w:rsidR="003252F5" w:rsidRDefault="006577A5" w:rsidP="00A532A5">
                          <w:pPr>
                            <w:pStyle w:val="DocType"/>
                            <w:rPr>
                              <w:lang w:val="fr-CH"/>
                            </w:rPr>
                          </w:pPr>
                          <w:proofErr w:type="spellStart"/>
                          <w:r w:rsidRPr="003252F5">
                            <w:rPr>
                              <w:lang w:val="fr-CH"/>
                            </w:rPr>
                            <w:t>Koordination</w:t>
                          </w:r>
                          <w:proofErr w:type="spellEnd"/>
                          <w:r w:rsidRPr="003252F5">
                            <w:rPr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3252F5">
                            <w:rPr>
                              <w:lang w:val="fr-CH"/>
                            </w:rPr>
                            <w:t>Kommunikation</w:t>
                          </w:r>
                          <w:proofErr w:type="spellEnd"/>
                        </w:p>
                        <w:p w14:paraId="728638BE" w14:textId="23E97C94" w:rsidR="006577A5" w:rsidRPr="003252F5" w:rsidRDefault="003252F5" w:rsidP="00A532A5">
                          <w:pPr>
                            <w:pStyle w:val="DocType"/>
                            <w:rPr>
                              <w:i/>
                              <w:iCs/>
                              <w:lang w:val="fr-CH"/>
                            </w:rPr>
                          </w:pPr>
                          <w:r w:rsidRPr="003252F5">
                            <w:rPr>
                              <w:i/>
                              <w:iCs/>
                              <w:lang w:val="fr-FR"/>
                            </w:rPr>
                            <w:t>Coordination de la communication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1656C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65pt;margin-top:52.15pt;width:258.25pt;height:8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" filled="f" stroked="f" strokeweight=".5pt">
              <v:textbox inset="0,0,0,0">
                <w:txbxContent>
                  <w:p w14:paraId="3AA977FC" w14:textId="77777777" w:rsidR="003252F5" w:rsidRPr="003252F5" w:rsidRDefault="006577A5" w:rsidP="00A532A5">
                    <w:pPr>
                      <w:pStyle w:val="DocType"/>
                      <w:rPr>
                        <w:lang w:val="fr-CH"/>
                      </w:rPr>
                    </w:pPr>
                    <w:r w:rsidRPr="003252F5">
                      <w:rPr>
                        <w:lang w:val="fr-CH"/>
                      </w:rPr>
                      <w:t>Winter 2020/2021</w:t>
                    </w:r>
                  </w:p>
                  <w:p w14:paraId="722BF99C" w14:textId="6206D1BF" w:rsidR="009266DF" w:rsidRPr="003252F5" w:rsidRDefault="003252F5" w:rsidP="00A532A5">
                    <w:pPr>
                      <w:pStyle w:val="DocType"/>
                      <w:rPr>
                        <w:i/>
                        <w:iCs/>
                        <w:lang w:val="fr-CH"/>
                      </w:rPr>
                    </w:pPr>
                    <w:r w:rsidRPr="003252F5">
                      <w:rPr>
                        <w:i/>
                        <w:iCs/>
                        <w:lang w:val="fr-CH"/>
                      </w:rPr>
                      <w:t>Saison d’hiver 2020/2021</w:t>
                    </w:r>
                  </w:p>
                  <w:p w14:paraId="4F5D0165" w14:textId="77777777" w:rsidR="003252F5" w:rsidRDefault="006577A5" w:rsidP="00A532A5">
                    <w:pPr>
                      <w:pStyle w:val="DocType"/>
                      <w:rPr>
                        <w:lang w:val="fr-CH"/>
                      </w:rPr>
                    </w:pPr>
                    <w:proofErr w:type="spellStart"/>
                    <w:r w:rsidRPr="003252F5">
                      <w:rPr>
                        <w:lang w:val="fr-CH"/>
                      </w:rPr>
                      <w:t>Koordination</w:t>
                    </w:r>
                    <w:proofErr w:type="spellEnd"/>
                    <w:r w:rsidRPr="003252F5">
                      <w:rPr>
                        <w:lang w:val="fr-CH"/>
                      </w:rPr>
                      <w:t xml:space="preserve"> </w:t>
                    </w:r>
                    <w:proofErr w:type="spellStart"/>
                    <w:r w:rsidRPr="003252F5">
                      <w:rPr>
                        <w:lang w:val="fr-CH"/>
                      </w:rPr>
                      <w:t>Kommunikation</w:t>
                    </w:r>
                    <w:proofErr w:type="spellEnd"/>
                  </w:p>
                  <w:p w14:paraId="728638BE" w14:textId="23E97C94" w:rsidR="006577A5" w:rsidRPr="003252F5" w:rsidRDefault="003252F5" w:rsidP="00A532A5">
                    <w:pPr>
                      <w:pStyle w:val="DocType"/>
                      <w:rPr>
                        <w:i/>
                        <w:iCs/>
                        <w:lang w:val="fr-CH"/>
                      </w:rPr>
                    </w:pPr>
                    <w:r w:rsidRPr="003252F5">
                      <w:rPr>
                        <w:i/>
                        <w:iCs/>
                        <w:lang w:val="fr-FR"/>
                      </w:rPr>
                      <w:t>Coordination de la communication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63A3BCFA" wp14:editId="1B95AF3E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t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5870B0FE" wp14:editId="7642E772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r_1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7FB6052F" wp14:editId="04F1D72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_1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4CD8EA55" wp14:editId="38A2AAE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e_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3841D17" wp14:editId="0E5CD0C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42BC"/>
    <w:multiLevelType w:val="hybridMultilevel"/>
    <w:tmpl w:val="D5221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4BA3"/>
    <w:multiLevelType w:val="hybridMultilevel"/>
    <w:tmpl w:val="069E4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09D2"/>
    <w:multiLevelType w:val="hybridMultilevel"/>
    <w:tmpl w:val="6360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673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141"/>
    <w:multiLevelType w:val="hybridMultilevel"/>
    <w:tmpl w:val="4CA6E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2833"/>
    <w:multiLevelType w:val="hybridMultilevel"/>
    <w:tmpl w:val="CED4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06E40"/>
    <w:multiLevelType w:val="hybridMultilevel"/>
    <w:tmpl w:val="DD50E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1F5E"/>
    <w:multiLevelType w:val="hybridMultilevel"/>
    <w:tmpl w:val="44C6D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A5"/>
    <w:rsid w:val="00026B80"/>
    <w:rsid w:val="000934D0"/>
    <w:rsid w:val="000C2999"/>
    <w:rsid w:val="00136452"/>
    <w:rsid w:val="00170D9E"/>
    <w:rsid w:val="00171BE3"/>
    <w:rsid w:val="00211A72"/>
    <w:rsid w:val="002125A1"/>
    <w:rsid w:val="002502B0"/>
    <w:rsid w:val="00270993"/>
    <w:rsid w:val="0029681A"/>
    <w:rsid w:val="002972AC"/>
    <w:rsid w:val="002E4CB2"/>
    <w:rsid w:val="00306A1A"/>
    <w:rsid w:val="00311D01"/>
    <w:rsid w:val="00314D27"/>
    <w:rsid w:val="003252F5"/>
    <w:rsid w:val="0035699D"/>
    <w:rsid w:val="003838FC"/>
    <w:rsid w:val="003B3FC7"/>
    <w:rsid w:val="003B66F4"/>
    <w:rsid w:val="003E14BF"/>
    <w:rsid w:val="003F10ED"/>
    <w:rsid w:val="00414822"/>
    <w:rsid w:val="004202F9"/>
    <w:rsid w:val="00423EFC"/>
    <w:rsid w:val="004A485B"/>
    <w:rsid w:val="004B1C8A"/>
    <w:rsid w:val="004D5C19"/>
    <w:rsid w:val="004D7D20"/>
    <w:rsid w:val="004F3E2A"/>
    <w:rsid w:val="00502316"/>
    <w:rsid w:val="00541FFD"/>
    <w:rsid w:val="00552732"/>
    <w:rsid w:val="00567422"/>
    <w:rsid w:val="00592C7A"/>
    <w:rsid w:val="005B3D05"/>
    <w:rsid w:val="005C59ED"/>
    <w:rsid w:val="005F7B9E"/>
    <w:rsid w:val="0061355F"/>
    <w:rsid w:val="0061588B"/>
    <w:rsid w:val="00624061"/>
    <w:rsid w:val="00632F62"/>
    <w:rsid w:val="006542BD"/>
    <w:rsid w:val="006577A5"/>
    <w:rsid w:val="006940D2"/>
    <w:rsid w:val="0069632F"/>
    <w:rsid w:val="00696FAA"/>
    <w:rsid w:val="006D5F4F"/>
    <w:rsid w:val="006D7C81"/>
    <w:rsid w:val="006E3A4F"/>
    <w:rsid w:val="006F548B"/>
    <w:rsid w:val="00704818"/>
    <w:rsid w:val="00712D3A"/>
    <w:rsid w:val="00723009"/>
    <w:rsid w:val="00740F1C"/>
    <w:rsid w:val="00761683"/>
    <w:rsid w:val="00767E1C"/>
    <w:rsid w:val="00771209"/>
    <w:rsid w:val="00786F4F"/>
    <w:rsid w:val="0078745C"/>
    <w:rsid w:val="007A0B96"/>
    <w:rsid w:val="007B4AC6"/>
    <w:rsid w:val="007D14E4"/>
    <w:rsid w:val="007D6F67"/>
    <w:rsid w:val="0080557A"/>
    <w:rsid w:val="00814BFC"/>
    <w:rsid w:val="008916A7"/>
    <w:rsid w:val="008B3B5D"/>
    <w:rsid w:val="008D3A9F"/>
    <w:rsid w:val="008E0041"/>
    <w:rsid w:val="008E60AE"/>
    <w:rsid w:val="008F0502"/>
    <w:rsid w:val="00900C9F"/>
    <w:rsid w:val="00905029"/>
    <w:rsid w:val="009161C4"/>
    <w:rsid w:val="009266DF"/>
    <w:rsid w:val="00932C5C"/>
    <w:rsid w:val="00943D7F"/>
    <w:rsid w:val="00944298"/>
    <w:rsid w:val="00946EF1"/>
    <w:rsid w:val="009577BF"/>
    <w:rsid w:val="0096007E"/>
    <w:rsid w:val="0097353D"/>
    <w:rsid w:val="009C213F"/>
    <w:rsid w:val="009D5780"/>
    <w:rsid w:val="009F2B54"/>
    <w:rsid w:val="00A368BB"/>
    <w:rsid w:val="00A532A5"/>
    <w:rsid w:val="00A82D95"/>
    <w:rsid w:val="00A86D6C"/>
    <w:rsid w:val="00AA10D7"/>
    <w:rsid w:val="00AD3C46"/>
    <w:rsid w:val="00B36B79"/>
    <w:rsid w:val="00B55491"/>
    <w:rsid w:val="00B56879"/>
    <w:rsid w:val="00B71C9D"/>
    <w:rsid w:val="00BA6813"/>
    <w:rsid w:val="00BB03D7"/>
    <w:rsid w:val="00BB313A"/>
    <w:rsid w:val="00BF7432"/>
    <w:rsid w:val="00C00043"/>
    <w:rsid w:val="00C13894"/>
    <w:rsid w:val="00C307D3"/>
    <w:rsid w:val="00C80778"/>
    <w:rsid w:val="00C83747"/>
    <w:rsid w:val="00C864A5"/>
    <w:rsid w:val="00CD6093"/>
    <w:rsid w:val="00CD6C07"/>
    <w:rsid w:val="00D01314"/>
    <w:rsid w:val="00D07384"/>
    <w:rsid w:val="00D14D76"/>
    <w:rsid w:val="00D17483"/>
    <w:rsid w:val="00D3105A"/>
    <w:rsid w:val="00D32142"/>
    <w:rsid w:val="00D343B1"/>
    <w:rsid w:val="00D34A1E"/>
    <w:rsid w:val="00D46E3C"/>
    <w:rsid w:val="00DA4F15"/>
    <w:rsid w:val="00DB33CB"/>
    <w:rsid w:val="00DB759D"/>
    <w:rsid w:val="00DE7E5B"/>
    <w:rsid w:val="00E13F86"/>
    <w:rsid w:val="00E14789"/>
    <w:rsid w:val="00E16B43"/>
    <w:rsid w:val="00E820C4"/>
    <w:rsid w:val="00F2640C"/>
    <w:rsid w:val="00F50BB6"/>
    <w:rsid w:val="00F55E60"/>
    <w:rsid w:val="00F60D46"/>
    <w:rsid w:val="00F763B7"/>
    <w:rsid w:val="00F84A77"/>
    <w:rsid w:val="00F87AF4"/>
    <w:rsid w:val="00F947FB"/>
    <w:rsid w:val="00FA00EA"/>
    <w:rsid w:val="00FC7CFF"/>
    <w:rsid w:val="00FD12FE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05FE0B"/>
  <w15:docId w15:val="{DB7B4A1F-7460-1B4A-B65B-91232FF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C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6577A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2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schwanden/Library/Group%20Containers/UBF8T346G9.Office/User%20Content.localized/Templates.localized/ST_Templates/A4_ST_CorpCom/ST_Press_Release_A4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ST_Press_Release_A4.dotm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Markus Berger</cp:lastModifiedBy>
  <cp:revision>9</cp:revision>
  <cp:lastPrinted>2013-11-18T14:55:00Z</cp:lastPrinted>
  <dcterms:created xsi:type="dcterms:W3CDTF">2020-09-28T07:05:00Z</dcterms:created>
  <dcterms:modified xsi:type="dcterms:W3CDTF">2020-09-29T06:22:00Z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